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Bahnschrift SemiBold" w:cs="Bahnschrift SemiBold" w:eastAsia="Bahnschrift SemiBold" w:hAnsi="Bahnschrift SemiBold"/>
          <w:sz w:val="24"/>
          <w:szCs w:val="24"/>
        </w:rPr>
      </w:pPr>
      <w:r w:rsidDel="00000000" w:rsidR="00000000" w:rsidRPr="00000000">
        <w:rPr>
          <w:rFonts w:ascii="Bahnschrift SemiBold" w:cs="Bahnschrift SemiBold" w:eastAsia="Bahnschrift SemiBold" w:hAnsi="Bahnschrift SemiBold"/>
          <w:sz w:val="56"/>
          <w:szCs w:val="56"/>
          <w:rtl w:val="0"/>
        </w:rPr>
        <w:t xml:space="preserve">Programma Sjuppe-17</w:t>
      </w:r>
      <w:r w:rsidDel="00000000" w:rsidR="00000000" w:rsidRPr="00000000">
        <w:rPr>
          <w:rFonts w:ascii="Bahnschrift SemiBold" w:cs="Bahnschrift SemiBold" w:eastAsia="Bahnschrift SemiBold" w:hAnsi="Bahnschrift SemiBold"/>
          <w:sz w:val="24"/>
          <w:szCs w:val="24"/>
          <w:rtl w:val="0"/>
        </w:rPr>
        <w:br w:type="textWrapping"/>
        <w:t xml:space="preserve">Om de week groep van augustus t/m januari</w:t>
      </w:r>
    </w:p>
    <w:p w:rsidR="00000000" w:rsidDel="00000000" w:rsidP="00000000" w:rsidRDefault="00000000" w:rsidRPr="00000000" w14:paraId="00000002">
      <w:pPr>
        <w:rPr>
          <w:rFonts w:ascii="Bahnschrift SemiBold" w:cs="Bahnschrift SemiBold" w:eastAsia="Bahnschrift SemiBold" w:hAnsi="Bahnschrift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Bahnschrift SemiBold" w:cs="Bahnschrift SemiBold" w:eastAsia="Bahnschrift SemiBold" w:hAnsi="Bahnschrift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Bahnschrift SemiBold" w:cs="Bahnschrift SemiBold" w:eastAsia="Bahnschrift SemiBold" w:hAnsi="Bahnschrift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Bahnschrift SemiBold" w:cs="Bahnschrift SemiBold" w:eastAsia="Bahnschrift SemiBold" w:hAnsi="Bahnschrift SemiBol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1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6237"/>
        <w:tblGridChange w:id="0">
          <w:tblGrid>
            <w:gridCol w:w="2410"/>
            <w:gridCol w:w="6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 27-8-25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Waterspellen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 10-9-25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Balspellen (voetvolley, rugby, slagbal)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 24-9-25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frikandellenspellen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0"/>
        <w:tblW w:w="83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6379"/>
        <w:tblGridChange w:id="0">
          <w:tblGrid>
            <w:gridCol w:w="1980"/>
            <w:gridCol w:w="63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 8-10-25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Jachtseizoentje -x-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 10-10-25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JNP openingsactiviteit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 22-10-25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Glow in the dark night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3"/>
        <w:tblpPr w:leftFromText="141" w:rightFromText="141" w:topFromText="0" w:bottomFromText="0" w:vertAnchor="text" w:horzAnchor="text" w:tblpX="2551" w:tblpY="8"/>
        <w:tblW w:w="85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095"/>
        <w:tblGridChange w:id="0">
          <w:tblGrid>
            <w:gridCol w:w="2405"/>
            <w:gridCol w:w="6095"/>
          </w:tblGrid>
        </w:tblGridChange>
      </w:tblGrid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 5-11-25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Greun, Greuner, Greunst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Vr/Za 14-11/15-11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Winterweekend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 19-11-25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Kèpel fotospel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6379"/>
        <w:tblGridChange w:id="0">
          <w:tblGrid>
            <w:gridCol w:w="1985"/>
            <w:gridCol w:w="63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 3-12-25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Sinterklaas-games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668" w:right="0" w:firstLine="166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 17-12-25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Indoor cooking X-mas style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47.0" w:type="dxa"/>
        <w:jc w:val="left"/>
        <w:tblInd w:w="1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6237"/>
        <w:tblGridChange w:id="0">
          <w:tblGrid>
            <w:gridCol w:w="2410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 7-1-26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Thema week (let op JNP activiteit dus extra groep)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 14-1-26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BINGO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 28-1-26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Engels wisselen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Denk eraan om oude kleren/schoenen te dragen naar Jong Nederland!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groep begint om 19:00 uur en duurt tot 20:30.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Kun je een keertje niet?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 is niet erg, maar laat het wel even weten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ouders sjuppe-17 groepsapp!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0" w:vertAnchor="text" w:horzAnchor="text" w:tblpX="0" w:tblpY="17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Kamp is van 18 juli tot en met 23 juli 2026!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709" w:left="1417" w:right="141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Algerian"/>
  <w:font w:name="Georgia"/>
  <w:font w:name="Bahnschrift SemiBold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-899793</wp:posOffset>
              </wp:positionH>
              <wp:positionV relativeFrom="paragraph">
                <wp:posOffset>0</wp:posOffset>
              </wp:positionV>
              <wp:extent cx="7560310" cy="273050"/>
              <wp:effectExtent b="1270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A21333" w:rsidDel="00000000" w:rsidP="00A21333" w:rsidRDefault="00A21333" w:rsidRPr="00A21333" w14:paraId="733C89E3" w14:textId="20C23B4B">
                          <w:pPr>
                            <w:rPr>
                              <w:rFonts w:ascii="Calibri" w:cs="Calibri" w:hAnsi="Calibri"/>
                              <w:color w:val="000000"/>
                              <w:sz w:val="16"/>
                            </w:rPr>
                          </w:pPr>
                          <w:r w:rsidDel="00000000" w:rsidR="00000000" w:rsidRPr="00A21333">
                            <w:rPr>
                              <w:rFonts w:ascii="Calibri" w:cs="Calibri" w:hAnsi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anchorCtr="0" anchor="b" bIns="0" rtlCol="0" compatLnSpc="1" forceAA="0" fromWordArt="0" horzOverflow="overflow" lIns="254000" numCol="1" spcFirstLastPara="0" rIns="91440" rot="0" spcCol="0" vert="horz" wrap="square" tIns="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-899793</wp:posOffset>
              </wp:positionH>
              <wp:positionV relativeFrom="paragraph">
                <wp:posOffset>0</wp:posOffset>
              </wp:positionV>
              <wp:extent cx="7560310" cy="28575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310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Style w:val="Heading1"/>
      <w:jc w:val="center"/>
      <w:rPr>
        <w:rFonts w:ascii="Arial" w:cs="Arial" w:eastAsia="Arial" w:hAnsi="Arial"/>
        <w:b w:val="0"/>
        <w:color w:val="003300"/>
        <w:sz w:val="18"/>
        <w:szCs w:val="18"/>
      </w:rPr>
    </w:pPr>
    <w:r w:rsidDel="00000000" w:rsidR="00000000" w:rsidRPr="00000000">
      <w:rPr/>
      <w:drawing>
        <wp:inline distB="0" distT="0" distL="0" distR="0">
          <wp:extent cx="5759450" cy="349250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450" cy="349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-899793</wp:posOffset>
              </wp:positionH>
              <wp:positionV relativeFrom="paragraph">
                <wp:posOffset>0</wp:posOffset>
              </wp:positionV>
              <wp:extent cx="7560310" cy="273050"/>
              <wp:effectExtent b="1270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A21333" w:rsidDel="00000000" w:rsidP="00A21333" w:rsidRDefault="00A21333" w:rsidRPr="00A21333" w14:paraId="04A1246D" w14:textId="419C4C29">
                          <w:pPr>
                            <w:rPr>
                              <w:rFonts w:ascii="Calibri" w:cs="Calibri" w:hAnsi="Calibri"/>
                              <w:color w:val="000000"/>
                              <w:sz w:val="16"/>
                            </w:rPr>
                          </w:pPr>
                          <w:r w:rsidDel="00000000" w:rsidR="00000000" w:rsidRPr="00A21333">
                            <w:rPr>
                              <w:rFonts w:ascii="Calibri" w:cs="Calibri" w:hAnsi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anchorCtr="0" anchor="b" bIns="0" rtlCol="0" compatLnSpc="1" forceAA="0" fromWordArt="0" horzOverflow="overflow" lIns="254000" numCol="1" spcFirstLastPara="0" rIns="91440" rot="0" spcCol="0" vert="horz" wrap="square" tIns="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-899793</wp:posOffset>
              </wp:positionH>
              <wp:positionV relativeFrom="paragraph">
                <wp:posOffset>0</wp:posOffset>
              </wp:positionV>
              <wp:extent cx="7560310" cy="28575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310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Style w:val="Heading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5143500</wp:posOffset>
          </wp:positionH>
          <wp:positionV relativeFrom="paragraph">
            <wp:posOffset>-121284</wp:posOffset>
          </wp:positionV>
          <wp:extent cx="698500" cy="723900"/>
          <wp:effectExtent b="0" l="0" r="0" t="0"/>
          <wp:wrapNone/>
          <wp:docPr descr="logo feller jnp" id="4" name="image1.png"/>
          <a:graphic>
            <a:graphicData uri="http://schemas.openxmlformats.org/drawingml/2006/picture">
              <pic:pic>
                <pic:nvPicPr>
                  <pic:cNvPr descr="logo feller jnp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850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Style w:val="Heading1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4826000</wp:posOffset>
              </wp:positionH>
              <wp:positionV relativeFrom="paragraph">
                <wp:posOffset>-93344</wp:posOffset>
              </wp:positionV>
              <wp:extent cx="1456690" cy="1572260"/>
              <wp:effectExtent b="0" l="0" r="3810" t="1905"/>
              <wp:wrapSquare wrapText="bothSides" distB="0" distT="0" distL="114300" distR="114300"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57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3B731C" w:rsidDel="00000000" w:rsidP="00000000" w:rsidRDefault="007D4C50" w:rsidRPr="00000000" w14:paraId="73869222" w14:textId="77777777">
                          <w:r w:rsidDel="00000000" w:rsidR="00000000" w:rsidRPr="00000000">
                            <w:rPr>
                              <w:rFonts w:ascii="Arial" w:cs="Arial" w:hAnsi="Arial"/>
                              <w:noProof w:val="1"/>
                              <w:lang w:eastAsia="nl-NL"/>
                            </w:rPr>
                            <w:drawing>
                              <wp:inline distB="0" distT="0" distL="0" distR="0">
                                <wp:extent cx="1276350" cy="1476375"/>
                                <wp:effectExtent b="9525" l="0" r="0" t="0"/>
                                <wp:docPr descr="LOGO_kleurkopie_klein" id="2" name="Afbeelding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LOGO_kleurkopie_klein"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non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4826000</wp:posOffset>
              </wp:positionH>
              <wp:positionV relativeFrom="paragraph">
                <wp:posOffset>-93344</wp:posOffset>
              </wp:positionV>
              <wp:extent cx="1460500" cy="1574165"/>
              <wp:effectExtent b="0" l="0" r="0" t="0"/>
              <wp:wrapSquare wrapText="bothSides" distB="0" distT="0" distL="114300" distR="114300"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0500" cy="1574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6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lang w:val="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Algerian" w:cs="Algerian" w:eastAsia="Algerian" w:hAnsi="Algeri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2" Type="http://schemas.openxmlformats.org/officeDocument/2006/relationships/image" Target="media/image2.png"/><Relationship Id="rId3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